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DCEBF" w14:textId="77777777" w:rsidR="001D1F06" w:rsidRPr="00EA6E68" w:rsidRDefault="001D1F06" w:rsidP="001D1F06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EA6E68">
        <w:rPr>
          <w:b/>
          <w:sz w:val="28"/>
          <w:szCs w:val="28"/>
          <w:u w:val="single"/>
        </w:rPr>
        <w:t>AP Environmental Science Timeline Project</w:t>
      </w:r>
      <w:r>
        <w:rPr>
          <w:b/>
          <w:sz w:val="28"/>
          <w:szCs w:val="28"/>
          <w:u w:val="single"/>
        </w:rPr>
        <w:t xml:space="preserve"> – 100 points</w:t>
      </w:r>
    </w:p>
    <w:p w14:paraId="04013C59" w14:textId="77777777" w:rsidR="001D1F06" w:rsidRPr="00DA6F28" w:rsidRDefault="001D1F06" w:rsidP="001D1F06">
      <w:pPr>
        <w:autoSpaceDE w:val="0"/>
        <w:autoSpaceDN w:val="0"/>
        <w:adjustRightInd w:val="0"/>
        <w:rPr>
          <w:sz w:val="20"/>
          <w:szCs w:val="20"/>
        </w:rPr>
      </w:pPr>
    </w:p>
    <w:p w14:paraId="3E74D655" w14:textId="77777777" w:rsidR="001D1F06" w:rsidRPr="00DA6F28" w:rsidRDefault="001D1F06" w:rsidP="001D1F06">
      <w:pPr>
        <w:autoSpaceDE w:val="0"/>
        <w:autoSpaceDN w:val="0"/>
        <w:adjustRightInd w:val="0"/>
        <w:rPr>
          <w:sz w:val="20"/>
          <w:szCs w:val="20"/>
        </w:rPr>
      </w:pPr>
      <w:r w:rsidRPr="00DA6F28">
        <w:rPr>
          <w:sz w:val="20"/>
          <w:szCs w:val="20"/>
        </w:rPr>
        <w:t>Create a timeline with the following important events, people, and laws</w:t>
      </w:r>
      <w:r>
        <w:rPr>
          <w:sz w:val="20"/>
          <w:szCs w:val="20"/>
        </w:rPr>
        <w:t xml:space="preserve"> </w:t>
      </w:r>
      <w:r w:rsidRPr="00DA6F28">
        <w:rPr>
          <w:sz w:val="20"/>
          <w:szCs w:val="20"/>
        </w:rPr>
        <w:t>in environmental science.  You will need to attach several papers</w:t>
      </w:r>
      <w:r>
        <w:rPr>
          <w:sz w:val="20"/>
          <w:szCs w:val="20"/>
        </w:rPr>
        <w:t xml:space="preserve"> </w:t>
      </w:r>
      <w:r w:rsidRPr="00DA6F28">
        <w:rPr>
          <w:sz w:val="20"/>
          <w:szCs w:val="20"/>
        </w:rPr>
        <w:t>together to create a long sheet of paper for your timeline.  For each</w:t>
      </w:r>
      <w:r>
        <w:rPr>
          <w:sz w:val="20"/>
          <w:szCs w:val="20"/>
        </w:rPr>
        <w:t xml:space="preserve"> </w:t>
      </w:r>
      <w:r w:rsidRPr="00DA6F28">
        <w:rPr>
          <w:sz w:val="20"/>
          <w:szCs w:val="20"/>
        </w:rPr>
        <w:t xml:space="preserve">item </w:t>
      </w:r>
      <w:r>
        <w:rPr>
          <w:sz w:val="20"/>
          <w:szCs w:val="20"/>
        </w:rPr>
        <w:t>in</w:t>
      </w:r>
      <w:r w:rsidRPr="00DA6F28">
        <w:rPr>
          <w:sz w:val="20"/>
          <w:szCs w:val="20"/>
        </w:rPr>
        <w:t xml:space="preserve"> </w:t>
      </w:r>
      <w:r w:rsidRPr="00E66DB5">
        <w:rPr>
          <w:b/>
          <w:i/>
          <w:sz w:val="20"/>
          <w:szCs w:val="20"/>
        </w:rPr>
        <w:t>bold and italics</w:t>
      </w:r>
      <w:r w:rsidRPr="00DA6F28">
        <w:rPr>
          <w:sz w:val="20"/>
          <w:szCs w:val="20"/>
        </w:rPr>
        <w:t xml:space="preserve"> you will also need to describe </w:t>
      </w:r>
      <w:r>
        <w:rPr>
          <w:sz w:val="20"/>
          <w:szCs w:val="20"/>
        </w:rPr>
        <w:t>the</w:t>
      </w:r>
      <w:r w:rsidRPr="00DA6F28">
        <w:rPr>
          <w:sz w:val="20"/>
          <w:szCs w:val="20"/>
        </w:rPr>
        <w:t xml:space="preserve"> event,</w:t>
      </w:r>
      <w:r>
        <w:rPr>
          <w:sz w:val="20"/>
          <w:szCs w:val="20"/>
        </w:rPr>
        <w:t xml:space="preserve"> </w:t>
      </w:r>
      <w:r w:rsidRPr="00DA6F28">
        <w:rPr>
          <w:sz w:val="20"/>
          <w:szCs w:val="20"/>
        </w:rPr>
        <w:t>person or law in one or two sentences.</w:t>
      </w:r>
    </w:p>
    <w:p w14:paraId="234F56F8" w14:textId="77777777" w:rsidR="001D1F06" w:rsidRPr="00142520" w:rsidRDefault="001D1F06" w:rsidP="001D1F06">
      <w:pPr>
        <w:autoSpaceDE w:val="0"/>
        <w:autoSpaceDN w:val="0"/>
        <w:adjustRightInd w:val="0"/>
        <w:rPr>
          <w:sz w:val="12"/>
          <w:szCs w:val="12"/>
        </w:rPr>
      </w:pPr>
    </w:p>
    <w:p w14:paraId="35C824A3" w14:textId="77777777" w:rsidR="001D1F06" w:rsidRDefault="001D1F06" w:rsidP="001D1F06">
      <w:pPr>
        <w:autoSpaceDE w:val="0"/>
        <w:autoSpaceDN w:val="0"/>
        <w:adjustRightInd w:val="0"/>
        <w:rPr>
          <w:sz w:val="20"/>
          <w:szCs w:val="20"/>
        </w:rPr>
      </w:pPr>
      <w:r w:rsidRPr="00DA6F28">
        <w:rPr>
          <w:sz w:val="20"/>
          <w:szCs w:val="20"/>
        </w:rPr>
        <w:t xml:space="preserve">Must be </w:t>
      </w:r>
      <w:r w:rsidRPr="00142520">
        <w:rPr>
          <w:b/>
          <w:i/>
          <w:sz w:val="20"/>
          <w:szCs w:val="20"/>
        </w:rPr>
        <w:t>hand-made</w:t>
      </w:r>
      <w:r w:rsidRPr="00DA6F28">
        <w:rPr>
          <w:sz w:val="20"/>
          <w:szCs w:val="20"/>
        </w:rPr>
        <w:t>.  No typing allowed.  It is too easy to copy and</w:t>
      </w:r>
      <w:r>
        <w:rPr>
          <w:sz w:val="20"/>
          <w:szCs w:val="20"/>
        </w:rPr>
        <w:t xml:space="preserve"> </w:t>
      </w:r>
      <w:r w:rsidRPr="00DA6F28">
        <w:rPr>
          <w:sz w:val="20"/>
          <w:szCs w:val="20"/>
        </w:rPr>
        <w:t>paste the description of each item and I want you to learn the</w:t>
      </w:r>
      <w:r>
        <w:rPr>
          <w:sz w:val="20"/>
          <w:szCs w:val="20"/>
        </w:rPr>
        <w:t xml:space="preserve"> </w:t>
      </w:r>
      <w:r w:rsidRPr="00DA6F28">
        <w:rPr>
          <w:sz w:val="20"/>
          <w:szCs w:val="20"/>
        </w:rPr>
        <w:t xml:space="preserve">information.  Include </w:t>
      </w:r>
      <w:r>
        <w:rPr>
          <w:sz w:val="20"/>
          <w:szCs w:val="20"/>
        </w:rPr>
        <w:t xml:space="preserve">a </w:t>
      </w:r>
      <w:r w:rsidRPr="00142520">
        <w:rPr>
          <w:b/>
          <w:i/>
          <w:sz w:val="20"/>
          <w:szCs w:val="20"/>
        </w:rPr>
        <w:t>MINIMUM of 10 pictures</w:t>
      </w:r>
      <w:r>
        <w:rPr>
          <w:sz w:val="20"/>
          <w:szCs w:val="20"/>
        </w:rPr>
        <w:t xml:space="preserve"> on your timeline (minimum means the least I would expect to earn a passing grade).  These c</w:t>
      </w:r>
      <w:r w:rsidRPr="00DA6F28">
        <w:rPr>
          <w:sz w:val="20"/>
          <w:szCs w:val="20"/>
        </w:rPr>
        <w:t>ould be pictures of</w:t>
      </w:r>
      <w:r>
        <w:rPr>
          <w:sz w:val="20"/>
          <w:szCs w:val="20"/>
        </w:rPr>
        <w:t xml:space="preserve"> important </w:t>
      </w:r>
      <w:r w:rsidRPr="00DA6F28">
        <w:rPr>
          <w:sz w:val="20"/>
          <w:szCs w:val="20"/>
        </w:rPr>
        <w:t xml:space="preserve">people, </w:t>
      </w:r>
      <w:r>
        <w:rPr>
          <w:sz w:val="20"/>
          <w:szCs w:val="20"/>
        </w:rPr>
        <w:t>places, or events on your timeline</w:t>
      </w:r>
      <w:r w:rsidRPr="00DA6F28">
        <w:rPr>
          <w:sz w:val="20"/>
          <w:szCs w:val="20"/>
        </w:rPr>
        <w:t xml:space="preserve">.  You can print them </w:t>
      </w:r>
      <w:r>
        <w:rPr>
          <w:sz w:val="20"/>
          <w:szCs w:val="20"/>
        </w:rPr>
        <w:t>from</w:t>
      </w:r>
      <w:r w:rsidRPr="00DA6F28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computer and paste on, or you can draw them.  Your timeline should be </w:t>
      </w:r>
      <w:r w:rsidRPr="00142520">
        <w:rPr>
          <w:b/>
          <w:i/>
          <w:sz w:val="20"/>
          <w:szCs w:val="20"/>
        </w:rPr>
        <w:t>straight, attractive, neatly labeled,</w:t>
      </w:r>
      <w:r>
        <w:rPr>
          <w:sz w:val="20"/>
          <w:szCs w:val="20"/>
        </w:rPr>
        <w:t xml:space="preserve"> and </w:t>
      </w:r>
      <w:r w:rsidRPr="00142520">
        <w:rPr>
          <w:b/>
          <w:i/>
          <w:sz w:val="20"/>
          <w:szCs w:val="20"/>
        </w:rPr>
        <w:t>descriptions should be neatly and legibly written in ink</w:t>
      </w:r>
      <w:r>
        <w:rPr>
          <w:sz w:val="20"/>
          <w:szCs w:val="20"/>
        </w:rPr>
        <w:t xml:space="preserve">.  Items should be placed on your timeline </w:t>
      </w:r>
      <w:r w:rsidRPr="00142520">
        <w:rPr>
          <w:b/>
          <w:i/>
          <w:sz w:val="20"/>
          <w:szCs w:val="20"/>
        </w:rPr>
        <w:t>to scale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>, do not just make a line and list the events in order on the line.  Scale it by time increments and place items on it appropriately).</w:t>
      </w:r>
    </w:p>
    <w:p w14:paraId="5A325210" w14:textId="77777777" w:rsidR="001D1F06" w:rsidRPr="00142520" w:rsidRDefault="001D1F06" w:rsidP="001D1F06">
      <w:pPr>
        <w:autoSpaceDE w:val="0"/>
        <w:autoSpaceDN w:val="0"/>
        <w:adjustRightInd w:val="0"/>
        <w:rPr>
          <w:sz w:val="12"/>
          <w:szCs w:val="12"/>
        </w:rPr>
      </w:pPr>
    </w:p>
    <w:p w14:paraId="57830947" w14:textId="48F546B5" w:rsidR="001D1F06" w:rsidRPr="00DA6F28" w:rsidRDefault="001D1F06" w:rsidP="001D1F06">
      <w:pPr>
        <w:autoSpaceDE w:val="0"/>
        <w:autoSpaceDN w:val="0"/>
        <w:adjustRightInd w:val="0"/>
        <w:rPr>
          <w:sz w:val="20"/>
          <w:szCs w:val="20"/>
        </w:rPr>
      </w:pPr>
      <w:r w:rsidRPr="00DA6F28">
        <w:rPr>
          <w:sz w:val="20"/>
          <w:szCs w:val="20"/>
        </w:rPr>
        <w:t>Do you</w:t>
      </w:r>
      <w:r>
        <w:rPr>
          <w:sz w:val="20"/>
          <w:szCs w:val="20"/>
        </w:rPr>
        <w:t>r</w:t>
      </w:r>
      <w:r w:rsidRPr="00DA6F28">
        <w:rPr>
          <w:sz w:val="20"/>
          <w:szCs w:val="20"/>
        </w:rPr>
        <w:t xml:space="preserve"> OWN work.  </w:t>
      </w:r>
      <w:r w:rsidRPr="00142520">
        <w:rPr>
          <w:b/>
          <w:i/>
          <w:sz w:val="20"/>
          <w:szCs w:val="20"/>
        </w:rPr>
        <w:t>Descriptions must be</w:t>
      </w:r>
      <w:r w:rsidRPr="00DA6F28">
        <w:rPr>
          <w:sz w:val="20"/>
          <w:szCs w:val="20"/>
        </w:rPr>
        <w:t xml:space="preserve"> </w:t>
      </w:r>
      <w:r w:rsidRPr="00142520">
        <w:rPr>
          <w:b/>
          <w:i/>
          <w:sz w:val="20"/>
          <w:szCs w:val="20"/>
        </w:rPr>
        <w:t>in your own words</w:t>
      </w:r>
      <w:r w:rsidRPr="00DA6F28">
        <w:rPr>
          <w:sz w:val="20"/>
          <w:szCs w:val="20"/>
        </w:rPr>
        <w:t>. The items on your timeline are</w:t>
      </w:r>
      <w:r>
        <w:rPr>
          <w:sz w:val="20"/>
          <w:szCs w:val="20"/>
        </w:rPr>
        <w:t xml:space="preserve"> </w:t>
      </w:r>
      <w:r w:rsidRPr="00DA6F28">
        <w:rPr>
          <w:sz w:val="20"/>
          <w:szCs w:val="20"/>
        </w:rPr>
        <w:t>important and you ne</w:t>
      </w:r>
      <w:r>
        <w:rPr>
          <w:sz w:val="20"/>
          <w:szCs w:val="20"/>
        </w:rPr>
        <w:t xml:space="preserve">ed to know them for the AP exam and for your Timeline Quiz!!!  </w:t>
      </w:r>
    </w:p>
    <w:p w14:paraId="5907BDFC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</w:p>
    <w:p w14:paraId="19105A8B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sz w:val="18"/>
          <w:szCs w:val="18"/>
        </w:rPr>
        <w:t>*</w:t>
      </w:r>
      <w:r w:rsidRPr="00EA6E68">
        <w:rPr>
          <w:sz w:val="18"/>
          <w:szCs w:val="18"/>
        </w:rPr>
        <w:tab/>
        <w:t>10,000 years ago:  Agricultural Revolution</w:t>
      </w:r>
    </w:p>
    <w:p w14:paraId="236E52DA" w14:textId="77777777" w:rsidR="001D1F06" w:rsidRPr="0015388F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5A6D2C31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sz w:val="18"/>
          <w:szCs w:val="18"/>
        </w:rPr>
        <w:t>*</w:t>
      </w:r>
      <w:r w:rsidRPr="00EA6E68">
        <w:rPr>
          <w:sz w:val="18"/>
          <w:szCs w:val="18"/>
        </w:rPr>
        <w:tab/>
        <w:t>275 years ago:  Industrial Revolution</w:t>
      </w:r>
    </w:p>
    <w:p w14:paraId="29453A14" w14:textId="77777777" w:rsidR="001D1F06" w:rsidRPr="0015388F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5FD1E8C8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1838:  John Muir (date born) – why was he important? *</w:t>
      </w:r>
    </w:p>
    <w:p w14:paraId="12DC207E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21D74177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1854:  Walden by Henry David Thoreau *</w:t>
      </w:r>
    </w:p>
    <w:p w14:paraId="59F734D7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7BB3084C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1862:  Homestead Act *</w:t>
      </w:r>
    </w:p>
    <w:p w14:paraId="1E5256E7" w14:textId="77777777" w:rsidR="001D1F06" w:rsidRPr="0015388F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57DCA92B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sz w:val="18"/>
          <w:szCs w:val="18"/>
        </w:rPr>
        <w:t>*</w:t>
      </w:r>
      <w:r w:rsidRPr="00EA6E68">
        <w:rPr>
          <w:sz w:val="18"/>
          <w:szCs w:val="18"/>
        </w:rPr>
        <w:tab/>
        <w:t>1872:  Yellowstone National Park founded</w:t>
      </w:r>
    </w:p>
    <w:p w14:paraId="4752BAE0" w14:textId="77777777" w:rsidR="001D1F06" w:rsidRPr="0015388F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4BD7FE90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sz w:val="18"/>
          <w:szCs w:val="18"/>
        </w:rPr>
        <w:t>*</w:t>
      </w:r>
      <w:r w:rsidRPr="00EA6E68">
        <w:rPr>
          <w:sz w:val="18"/>
          <w:szCs w:val="18"/>
        </w:rPr>
        <w:tab/>
        <w:t>1875:  American Forestry Association founded</w:t>
      </w:r>
    </w:p>
    <w:p w14:paraId="384DB653" w14:textId="77777777" w:rsidR="001D1F06" w:rsidRPr="0015388F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18586A18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sz w:val="18"/>
          <w:szCs w:val="18"/>
        </w:rPr>
        <w:t>*</w:t>
      </w:r>
      <w:r w:rsidRPr="00EA6E68">
        <w:rPr>
          <w:sz w:val="18"/>
          <w:szCs w:val="18"/>
        </w:rPr>
        <w:tab/>
        <w:t>1890:  Yosemite plus Sequoia National Park founded</w:t>
      </w:r>
    </w:p>
    <w:p w14:paraId="12EAC954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543A4E3E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1892:  Sierra Club founded *</w:t>
      </w:r>
    </w:p>
    <w:p w14:paraId="5BD8793D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1AAFF566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1900:  Lacey Act *</w:t>
      </w:r>
    </w:p>
    <w:p w14:paraId="6B661488" w14:textId="77777777" w:rsidR="001D1F06" w:rsidRPr="0015388F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462E9460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sz w:val="18"/>
          <w:szCs w:val="18"/>
        </w:rPr>
        <w:t>*</w:t>
      </w:r>
      <w:r w:rsidRPr="00EA6E68">
        <w:rPr>
          <w:sz w:val="18"/>
          <w:szCs w:val="18"/>
        </w:rPr>
        <w:tab/>
        <w:t>1901-09:  Golden Age of Conservation (Theodore Roosevelt)</w:t>
      </w:r>
    </w:p>
    <w:p w14:paraId="03FF012B" w14:textId="77777777" w:rsidR="001D1F06" w:rsidRPr="0015388F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68DC7D60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1903:  First national wildlife refuge established *</w:t>
      </w:r>
    </w:p>
    <w:p w14:paraId="6DC2B2E6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61561864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1905:  U.S. Forest Service founded *</w:t>
      </w:r>
    </w:p>
    <w:p w14:paraId="3EF29177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7AC35399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1905:  Gifford Pinchot *</w:t>
      </w:r>
    </w:p>
    <w:p w14:paraId="326B1ED3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528A6370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1905:  Aldo Leopold *</w:t>
      </w:r>
    </w:p>
    <w:p w14:paraId="221590E9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30651097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1905:  Audubon Society founded *</w:t>
      </w:r>
    </w:p>
    <w:p w14:paraId="303A3172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4387ABEB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1906:  Antiquities Act *</w:t>
      </w:r>
    </w:p>
    <w:p w14:paraId="46DB377A" w14:textId="77777777" w:rsidR="001D1F06" w:rsidRPr="0015388F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62EC2CBE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b/>
          <w:sz w:val="18"/>
          <w:szCs w:val="18"/>
        </w:rPr>
        <w:t>*</w:t>
      </w:r>
      <w:r w:rsidRPr="00EA6E68">
        <w:rPr>
          <w:b/>
          <w:sz w:val="18"/>
          <w:szCs w:val="18"/>
        </w:rPr>
        <w:tab/>
      </w:r>
      <w:r w:rsidRPr="00EA6E68">
        <w:rPr>
          <w:sz w:val="18"/>
          <w:szCs w:val="18"/>
        </w:rPr>
        <w:t xml:space="preserve">1907:  Congress became upset because Roosevelt was waving so much </w:t>
      </w:r>
      <w:proofErr w:type="gramStart"/>
      <w:r w:rsidRPr="00EA6E68">
        <w:rPr>
          <w:sz w:val="18"/>
          <w:szCs w:val="18"/>
        </w:rPr>
        <w:t>forest land</w:t>
      </w:r>
      <w:proofErr w:type="gramEnd"/>
      <w:r w:rsidRPr="00EA6E68">
        <w:rPr>
          <w:sz w:val="18"/>
          <w:szCs w:val="18"/>
        </w:rPr>
        <w:t xml:space="preserve"> so they banned </w:t>
      </w:r>
    </w:p>
    <w:p w14:paraId="197D64AB" w14:textId="77777777" w:rsidR="001D1F06" w:rsidRPr="00EA6E68" w:rsidRDefault="001D1F06" w:rsidP="001D1F06">
      <w:pPr>
        <w:autoSpaceDE w:val="0"/>
        <w:autoSpaceDN w:val="0"/>
        <w:adjustRightInd w:val="0"/>
        <w:ind w:left="720"/>
        <w:rPr>
          <w:sz w:val="18"/>
          <w:szCs w:val="18"/>
        </w:rPr>
      </w:pPr>
      <w:r w:rsidRPr="00EA6E68">
        <w:rPr>
          <w:sz w:val="18"/>
          <w:szCs w:val="18"/>
        </w:rPr>
        <w:t xml:space="preserve">           </w:t>
      </w:r>
      <w:proofErr w:type="gramStart"/>
      <w:r w:rsidRPr="00EA6E68">
        <w:rPr>
          <w:sz w:val="18"/>
          <w:szCs w:val="18"/>
        </w:rPr>
        <w:t>further</w:t>
      </w:r>
      <w:proofErr w:type="gramEnd"/>
      <w:r w:rsidRPr="00EA6E68">
        <w:rPr>
          <w:sz w:val="18"/>
          <w:szCs w:val="18"/>
        </w:rPr>
        <w:t xml:space="preserve"> withdrawals.</w:t>
      </w:r>
    </w:p>
    <w:p w14:paraId="7A8BC052" w14:textId="77777777" w:rsidR="001D1F06" w:rsidRPr="0015388F" w:rsidRDefault="001D1F06" w:rsidP="001D1F06">
      <w:pPr>
        <w:autoSpaceDE w:val="0"/>
        <w:autoSpaceDN w:val="0"/>
        <w:adjustRightInd w:val="0"/>
        <w:ind w:left="720" w:firstLine="720"/>
        <w:rPr>
          <w:sz w:val="10"/>
          <w:szCs w:val="10"/>
        </w:rPr>
      </w:pPr>
    </w:p>
    <w:p w14:paraId="5E5DFF93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sz w:val="18"/>
          <w:szCs w:val="18"/>
        </w:rPr>
        <w:t>*</w:t>
      </w:r>
      <w:r w:rsidRPr="00EA6E68">
        <w:rPr>
          <w:sz w:val="18"/>
          <w:szCs w:val="18"/>
        </w:rPr>
        <w:tab/>
        <w:t>1912:  U.S. National Park service founded</w:t>
      </w:r>
    </w:p>
    <w:p w14:paraId="572298EC" w14:textId="77777777" w:rsidR="001D1F06" w:rsidRPr="0015388F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65516C80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sz w:val="18"/>
          <w:szCs w:val="18"/>
        </w:rPr>
        <w:t>*</w:t>
      </w:r>
      <w:r w:rsidRPr="00EA6E68">
        <w:rPr>
          <w:sz w:val="18"/>
          <w:szCs w:val="18"/>
        </w:rPr>
        <w:tab/>
        <w:t>1930s:  Dust Bowl</w:t>
      </w:r>
    </w:p>
    <w:p w14:paraId="7FBC515F" w14:textId="77777777" w:rsidR="001D1F06" w:rsidRPr="0015388F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768AB8C6" w14:textId="77777777" w:rsidR="001D1F06" w:rsidRPr="0057528C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lastRenderedPageBreak/>
        <w:t>*</w:t>
      </w:r>
      <w:r w:rsidRPr="00EA6E68">
        <w:rPr>
          <w:b/>
          <w:i/>
          <w:sz w:val="18"/>
          <w:szCs w:val="18"/>
        </w:rPr>
        <w:tab/>
        <w:t xml:space="preserve">1933:  Soil Conservation Service founded </w:t>
      </w:r>
      <w:r>
        <w:rPr>
          <w:b/>
          <w:i/>
          <w:sz w:val="18"/>
          <w:szCs w:val="18"/>
        </w:rPr>
        <w:t>*</w:t>
      </w:r>
    </w:p>
    <w:p w14:paraId="42DF6928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1933:  Civilian Conservation Corps founded (discuss what the CCC was &amp; environmental types of projects)*</w:t>
      </w:r>
    </w:p>
    <w:p w14:paraId="0FD20CA9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083C5CCE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 xml:space="preserve">1934:  Taylor Grazing Act * </w:t>
      </w:r>
    </w:p>
    <w:p w14:paraId="0EC1012A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1D564FD3" w14:textId="77777777" w:rsidR="001D1F06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1934:  Migratory Bird Hunting Stamp Act *</w:t>
      </w:r>
    </w:p>
    <w:p w14:paraId="13410189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3FE49ADE" w14:textId="77777777" w:rsidR="001D1F06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1940:  Fish plus Wildlife Service founded *</w:t>
      </w:r>
    </w:p>
    <w:p w14:paraId="40161608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</w:p>
    <w:p w14:paraId="2A581383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1962:  Silent Spring published by Rachel Carson *</w:t>
      </w:r>
    </w:p>
    <w:p w14:paraId="0FF163EE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3A93650C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1963:  Wilderness Act *</w:t>
      </w:r>
    </w:p>
    <w:p w14:paraId="4398510E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456A5BCE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1968:  Wild and Scenic Rivers Act *</w:t>
      </w:r>
    </w:p>
    <w:p w14:paraId="1C50BFE3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60DE16F8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1969:  Cuyahoga River in Cleveland, Ohio, caught fire *</w:t>
      </w:r>
    </w:p>
    <w:p w14:paraId="43240814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5856B4E4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1969:  NEPA (National Environmental Policy Act) *</w:t>
      </w:r>
    </w:p>
    <w:p w14:paraId="11666F90" w14:textId="77777777" w:rsidR="001D1F06" w:rsidRPr="0015388F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21D2ADE6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sz w:val="18"/>
          <w:szCs w:val="18"/>
        </w:rPr>
        <w:t>*</w:t>
      </w:r>
      <w:r w:rsidRPr="00EA6E68">
        <w:rPr>
          <w:sz w:val="18"/>
          <w:szCs w:val="18"/>
        </w:rPr>
        <w:tab/>
        <w:t>1970:  First Earth Day</w:t>
      </w:r>
    </w:p>
    <w:p w14:paraId="2A660814" w14:textId="77777777" w:rsidR="001D1F06" w:rsidRPr="0015388F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2750B199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sz w:val="18"/>
          <w:szCs w:val="18"/>
        </w:rPr>
        <w:t>*</w:t>
      </w:r>
      <w:r w:rsidRPr="00EA6E68">
        <w:rPr>
          <w:sz w:val="18"/>
          <w:szCs w:val="18"/>
        </w:rPr>
        <w:tab/>
        <w:t>1970:  Environmental Protection Agency established</w:t>
      </w:r>
    </w:p>
    <w:p w14:paraId="5DB9F540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42027AB5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 xml:space="preserve">1970:  Clear Air Act established </w:t>
      </w:r>
      <w:r w:rsidRPr="00EA6E68">
        <w:rPr>
          <w:sz w:val="18"/>
          <w:szCs w:val="18"/>
        </w:rPr>
        <w:t>* (Revised 63, 65, 70, 77, 90)</w:t>
      </w:r>
    </w:p>
    <w:p w14:paraId="742A3F27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13C5AD5D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1973:  Endangered Species Act *</w:t>
      </w:r>
    </w:p>
    <w:p w14:paraId="2198755F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70DB73E8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1973:  FIFRA - Federal Insecticide, Fungicide, and Rodenticide Control Act *</w:t>
      </w:r>
      <w:r w:rsidRPr="00EA6E68">
        <w:rPr>
          <w:sz w:val="18"/>
          <w:szCs w:val="18"/>
        </w:rPr>
        <w:t xml:space="preserve">  (Revised 72, 75, 78, 88)</w:t>
      </w:r>
    </w:p>
    <w:p w14:paraId="2DFA868A" w14:textId="77777777" w:rsidR="001D1F06" w:rsidRPr="0015388F" w:rsidRDefault="001D1F06" w:rsidP="001D1F06">
      <w:pPr>
        <w:autoSpaceDE w:val="0"/>
        <w:autoSpaceDN w:val="0"/>
        <w:adjustRightInd w:val="0"/>
        <w:ind w:left="720" w:firstLine="720"/>
        <w:rPr>
          <w:sz w:val="10"/>
          <w:szCs w:val="10"/>
        </w:rPr>
      </w:pPr>
    </w:p>
    <w:p w14:paraId="7F082E53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1973:  OPEC and Oil Embargo *</w:t>
      </w:r>
    </w:p>
    <w:p w14:paraId="77E63051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54D89187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1974:  Roland and Molina (UCI) – CFC’s and ozone announcement *</w:t>
      </w:r>
    </w:p>
    <w:p w14:paraId="1353DCDC" w14:textId="77777777" w:rsidR="001D1F06" w:rsidRPr="0015388F" w:rsidRDefault="001D1F06" w:rsidP="001D1F06">
      <w:pPr>
        <w:autoSpaceDE w:val="0"/>
        <w:autoSpaceDN w:val="0"/>
        <w:adjustRightInd w:val="0"/>
        <w:ind w:left="720" w:firstLine="720"/>
        <w:rPr>
          <w:b/>
          <w:i/>
          <w:sz w:val="10"/>
          <w:szCs w:val="10"/>
        </w:rPr>
      </w:pPr>
    </w:p>
    <w:p w14:paraId="134C9E38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1976:  RCRA (Resource Conservation and Recovery Act) *</w:t>
      </w:r>
    </w:p>
    <w:p w14:paraId="7D5E89F4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2EDF5E03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1977:  Clean Water Act *</w:t>
      </w:r>
    </w:p>
    <w:p w14:paraId="4A26630B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3DB2818D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1977:  Surface Mining Control and Reclamation Act *</w:t>
      </w:r>
    </w:p>
    <w:p w14:paraId="0420CEED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79AEFF42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1978:  Love Canal, NY (toxic waste leaks into residential houses) *</w:t>
      </w:r>
    </w:p>
    <w:p w14:paraId="49838AC6" w14:textId="77777777" w:rsidR="001D1F06" w:rsidRPr="0015388F" w:rsidRDefault="001D1F06" w:rsidP="001D1F06">
      <w:pPr>
        <w:autoSpaceDE w:val="0"/>
        <w:autoSpaceDN w:val="0"/>
        <w:adjustRightInd w:val="0"/>
        <w:ind w:left="720" w:firstLine="720"/>
        <w:rPr>
          <w:b/>
          <w:i/>
          <w:sz w:val="10"/>
          <w:szCs w:val="10"/>
        </w:rPr>
      </w:pPr>
    </w:p>
    <w:p w14:paraId="566FBB40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1979:  Three Mile Island Nuclear Accident *</w:t>
      </w:r>
    </w:p>
    <w:p w14:paraId="176F609E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26DA4320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1980:  Alaskan Lands Act *</w:t>
      </w:r>
    </w:p>
    <w:p w14:paraId="1E4DDF2B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2C774578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1984:  Bhopal, India (chemical toxic cloud) *</w:t>
      </w:r>
    </w:p>
    <w:p w14:paraId="76B0E60E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7B76A2A4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1986:  Chernobyl *</w:t>
      </w:r>
    </w:p>
    <w:p w14:paraId="114A5BA7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6CAAC2B3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CERCLA - Comprehensive Environmental Response, Compensation, and Liability Act</w:t>
      </w:r>
      <w:r w:rsidRPr="00EA6E68">
        <w:rPr>
          <w:sz w:val="18"/>
          <w:szCs w:val="18"/>
        </w:rPr>
        <w:t xml:space="preserve"> </w:t>
      </w:r>
      <w:r w:rsidRPr="00EA6E68">
        <w:rPr>
          <w:b/>
          <w:i/>
          <w:sz w:val="18"/>
          <w:szCs w:val="18"/>
        </w:rPr>
        <w:t xml:space="preserve"> [Super-Fund] * </w:t>
      </w:r>
    </w:p>
    <w:p w14:paraId="6DFC2D3C" w14:textId="77777777" w:rsidR="001D1F06" w:rsidRPr="00EA6E68" w:rsidRDefault="001D1F06" w:rsidP="001D1F06">
      <w:pPr>
        <w:autoSpaceDE w:val="0"/>
        <w:autoSpaceDN w:val="0"/>
        <w:adjustRightInd w:val="0"/>
        <w:ind w:firstLine="720"/>
        <w:rPr>
          <w:sz w:val="18"/>
          <w:szCs w:val="18"/>
        </w:rPr>
      </w:pPr>
      <w:r w:rsidRPr="00EA6E68">
        <w:rPr>
          <w:sz w:val="18"/>
          <w:szCs w:val="18"/>
        </w:rPr>
        <w:t>(Revised 80, 86, 90)</w:t>
      </w:r>
    </w:p>
    <w:p w14:paraId="7E603953" w14:textId="77777777" w:rsidR="001D1F06" w:rsidRPr="0015388F" w:rsidRDefault="001D1F06" w:rsidP="001D1F06">
      <w:pPr>
        <w:autoSpaceDE w:val="0"/>
        <w:autoSpaceDN w:val="0"/>
        <w:adjustRightInd w:val="0"/>
        <w:ind w:left="720" w:firstLine="720"/>
        <w:rPr>
          <w:b/>
          <w:i/>
          <w:sz w:val="10"/>
          <w:szCs w:val="10"/>
        </w:rPr>
      </w:pPr>
    </w:p>
    <w:p w14:paraId="4C841FF6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1987:  Montreal Protocol *</w:t>
      </w:r>
    </w:p>
    <w:p w14:paraId="03CAEF1F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1B442812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1989:  Exxon Valdez *</w:t>
      </w:r>
    </w:p>
    <w:p w14:paraId="20C1E9AC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4A2E28A0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1992:  Energy Policy Act of 1992 *</w:t>
      </w:r>
    </w:p>
    <w:p w14:paraId="67D9645B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19EBD5EC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1994:  Desert Protection Act *</w:t>
      </w:r>
    </w:p>
    <w:p w14:paraId="077A7091" w14:textId="77777777" w:rsidR="001D1F06" w:rsidRPr="0015388F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7F3D1621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sz w:val="18"/>
          <w:szCs w:val="18"/>
        </w:rPr>
        <w:t>*</w:t>
      </w:r>
      <w:r w:rsidRPr="00EA6E68">
        <w:rPr>
          <w:sz w:val="18"/>
          <w:szCs w:val="18"/>
        </w:rPr>
        <w:tab/>
        <w:t>1999:  World population hits 6 billion.</w:t>
      </w:r>
    </w:p>
    <w:p w14:paraId="6586FDAD" w14:textId="77777777" w:rsidR="001D1F06" w:rsidRPr="0015388F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06BEC246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>*</w:t>
      </w:r>
      <w:r w:rsidRPr="00EA6E68">
        <w:rPr>
          <w:b/>
          <w:i/>
          <w:sz w:val="18"/>
          <w:szCs w:val="18"/>
        </w:rPr>
        <w:tab/>
        <w:t>1997-2005: Kyoto Protocol *</w:t>
      </w:r>
    </w:p>
    <w:p w14:paraId="5F2FA489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41C802F2" w14:textId="77777777" w:rsidR="001D1F06" w:rsidRPr="00EA6E68" w:rsidRDefault="001D1F06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 w:rsidRPr="00EA6E68">
        <w:rPr>
          <w:b/>
          <w:i/>
          <w:sz w:val="18"/>
          <w:szCs w:val="18"/>
        </w:rPr>
        <w:t xml:space="preserve">*  </w:t>
      </w:r>
      <w:r w:rsidRPr="00EA6E68">
        <w:rPr>
          <w:b/>
          <w:i/>
          <w:sz w:val="18"/>
          <w:szCs w:val="18"/>
        </w:rPr>
        <w:tab/>
        <w:t>2007-2008:  IPCC Report on Climate Change *</w:t>
      </w:r>
    </w:p>
    <w:p w14:paraId="3125DC53" w14:textId="77777777" w:rsidR="001D1F06" w:rsidRPr="0015388F" w:rsidRDefault="001D1F06" w:rsidP="001D1F06">
      <w:pPr>
        <w:autoSpaceDE w:val="0"/>
        <w:autoSpaceDN w:val="0"/>
        <w:adjustRightInd w:val="0"/>
        <w:rPr>
          <w:b/>
          <w:i/>
          <w:sz w:val="10"/>
          <w:szCs w:val="10"/>
        </w:rPr>
      </w:pPr>
    </w:p>
    <w:p w14:paraId="148230E6" w14:textId="63414286" w:rsidR="001D1F06" w:rsidRPr="00EA6E68" w:rsidRDefault="003F4037" w:rsidP="001D1F06">
      <w:pPr>
        <w:autoSpaceDE w:val="0"/>
        <w:autoSpaceDN w:val="0"/>
        <w:adjustRightInd w:val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ab/>
        <w:t>2010</w:t>
      </w:r>
      <w:r w:rsidR="001D1F06" w:rsidRPr="00EA6E68">
        <w:rPr>
          <w:b/>
          <w:i/>
          <w:sz w:val="18"/>
          <w:szCs w:val="18"/>
        </w:rPr>
        <w:t>:  Gulf Oil Spill *</w:t>
      </w:r>
    </w:p>
    <w:p w14:paraId="619AABBD" w14:textId="77777777" w:rsidR="001D1F06" w:rsidRPr="0015388F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05BB56BE" w14:textId="77777777" w:rsidR="001D1F06" w:rsidRPr="00EA6E68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sz w:val="18"/>
          <w:szCs w:val="18"/>
        </w:rPr>
        <w:t>*</w:t>
      </w:r>
      <w:r w:rsidRPr="00EA6E68">
        <w:rPr>
          <w:sz w:val="18"/>
          <w:szCs w:val="18"/>
        </w:rPr>
        <w:tab/>
        <w:t>2010:  Nuclear Disaster in Japan</w:t>
      </w:r>
    </w:p>
    <w:p w14:paraId="7EFB6BC5" w14:textId="77777777" w:rsidR="001D1F06" w:rsidRPr="0015388F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0E625FFA" w14:textId="77777777" w:rsidR="001D1F06" w:rsidRDefault="001D1F06" w:rsidP="001D1F06">
      <w:pPr>
        <w:autoSpaceDE w:val="0"/>
        <w:autoSpaceDN w:val="0"/>
        <w:adjustRightInd w:val="0"/>
        <w:rPr>
          <w:sz w:val="18"/>
          <w:szCs w:val="18"/>
        </w:rPr>
      </w:pPr>
      <w:r w:rsidRPr="00EA6E68">
        <w:rPr>
          <w:sz w:val="18"/>
          <w:szCs w:val="18"/>
        </w:rPr>
        <w:t>*</w:t>
      </w:r>
      <w:r w:rsidRPr="00EA6E68">
        <w:rPr>
          <w:sz w:val="18"/>
          <w:szCs w:val="18"/>
        </w:rPr>
        <w:tab/>
        <w:t>2012:  World population hits 7 billion</w:t>
      </w:r>
    </w:p>
    <w:p w14:paraId="0EED8C95" w14:textId="77777777" w:rsidR="003F4037" w:rsidRDefault="003F4037" w:rsidP="001D1F06">
      <w:pPr>
        <w:autoSpaceDE w:val="0"/>
        <w:autoSpaceDN w:val="0"/>
        <w:adjustRightInd w:val="0"/>
        <w:rPr>
          <w:sz w:val="18"/>
          <w:szCs w:val="18"/>
        </w:rPr>
      </w:pPr>
    </w:p>
    <w:p w14:paraId="2A3730EA" w14:textId="366D04F1" w:rsidR="003F4037" w:rsidRDefault="003F4037" w:rsidP="001D1F06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2014: California Drought Causes Concern</w:t>
      </w:r>
    </w:p>
    <w:p w14:paraId="59A1FCD3" w14:textId="77777777" w:rsidR="003F4037" w:rsidRDefault="003F4037" w:rsidP="001D1F06">
      <w:pPr>
        <w:autoSpaceDE w:val="0"/>
        <w:autoSpaceDN w:val="0"/>
        <w:adjustRightInd w:val="0"/>
        <w:rPr>
          <w:sz w:val="18"/>
          <w:szCs w:val="18"/>
        </w:rPr>
      </w:pPr>
    </w:p>
    <w:p w14:paraId="45F718D4" w14:textId="30022362" w:rsidR="003F4037" w:rsidRPr="00EA6E68" w:rsidRDefault="003F4037" w:rsidP="001D1F06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2015: UN Climate Change Conference (COP 21) held in Paris, France</w:t>
      </w:r>
    </w:p>
    <w:p w14:paraId="6F08B396" w14:textId="77777777" w:rsidR="001D1F06" w:rsidRPr="00B115DC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3BDE836B" w14:textId="77777777" w:rsidR="001D1F06" w:rsidRPr="00DA6F28" w:rsidRDefault="001D1F06" w:rsidP="001D1F06">
      <w:pPr>
        <w:autoSpaceDE w:val="0"/>
        <w:autoSpaceDN w:val="0"/>
        <w:adjustRightInd w:val="0"/>
        <w:rPr>
          <w:sz w:val="20"/>
          <w:szCs w:val="20"/>
        </w:rPr>
      </w:pPr>
    </w:p>
    <w:p w14:paraId="62647882" w14:textId="77777777" w:rsidR="001D1F06" w:rsidRDefault="001D1F06" w:rsidP="001D1F0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Use your textbook and</w:t>
      </w:r>
      <w:r w:rsidRPr="00DA6F28">
        <w:rPr>
          <w:sz w:val="20"/>
          <w:szCs w:val="20"/>
        </w:rPr>
        <w:t xml:space="preserve"> searches on the web to </w:t>
      </w:r>
      <w:r>
        <w:rPr>
          <w:sz w:val="20"/>
          <w:szCs w:val="20"/>
        </w:rPr>
        <w:t>obtain information for</w:t>
      </w:r>
      <w:r w:rsidRPr="00DA6F28">
        <w:rPr>
          <w:sz w:val="20"/>
          <w:szCs w:val="20"/>
        </w:rPr>
        <w:t xml:space="preserve"> the descriptions of each</w:t>
      </w:r>
      <w:r>
        <w:rPr>
          <w:sz w:val="20"/>
          <w:szCs w:val="20"/>
        </w:rPr>
        <w:t xml:space="preserve"> </w:t>
      </w:r>
      <w:r w:rsidRPr="00DA6F28">
        <w:rPr>
          <w:sz w:val="20"/>
          <w:szCs w:val="20"/>
        </w:rPr>
        <w:t xml:space="preserve">item.  The following website may be helpful: </w:t>
      </w:r>
    </w:p>
    <w:p w14:paraId="43700EDC" w14:textId="77777777" w:rsidR="001D1F06" w:rsidRPr="00142520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3CF6DC86" w14:textId="77777777" w:rsidR="001D1F06" w:rsidRDefault="00151994" w:rsidP="001D1F06">
      <w:pPr>
        <w:autoSpaceDE w:val="0"/>
        <w:autoSpaceDN w:val="0"/>
        <w:adjustRightInd w:val="0"/>
        <w:rPr>
          <w:sz w:val="20"/>
          <w:szCs w:val="20"/>
        </w:rPr>
      </w:pPr>
      <w:hyperlink r:id="rId6" w:history="1">
        <w:r w:rsidR="001D1F06" w:rsidRPr="006911AD">
          <w:rPr>
            <w:rStyle w:val="Hyperlink"/>
            <w:sz w:val="20"/>
            <w:szCs w:val="20"/>
          </w:rPr>
          <w:t>http://www.nytimes.com/interactive/2010/04/22/science/earth/20100422_environment_timeline.html?hp</w:t>
        </w:r>
      </w:hyperlink>
      <w:r w:rsidR="001D1F06">
        <w:rPr>
          <w:sz w:val="20"/>
          <w:szCs w:val="20"/>
        </w:rPr>
        <w:t xml:space="preserve"> </w:t>
      </w:r>
    </w:p>
    <w:p w14:paraId="6576C8E9" w14:textId="77777777" w:rsidR="001D1F06" w:rsidRPr="00142520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19067062" w14:textId="77777777" w:rsidR="001D1F06" w:rsidRPr="00DA6F28" w:rsidRDefault="001D1F06" w:rsidP="001D1F06">
      <w:pPr>
        <w:autoSpaceDE w:val="0"/>
        <w:autoSpaceDN w:val="0"/>
        <w:adjustRightInd w:val="0"/>
        <w:rPr>
          <w:sz w:val="20"/>
          <w:szCs w:val="20"/>
        </w:rPr>
      </w:pPr>
      <w:r w:rsidRPr="00DA6F28">
        <w:rPr>
          <w:color w:val="0000FF"/>
          <w:sz w:val="20"/>
          <w:szCs w:val="20"/>
          <w:u w:val="single"/>
        </w:rPr>
        <w:t>http://www.runet.edu/~wkovarik/envhist/</w:t>
      </w:r>
      <w:r w:rsidRPr="00DA6F28">
        <w:rPr>
          <w:sz w:val="20"/>
          <w:szCs w:val="20"/>
        </w:rPr>
        <w:t xml:space="preserve"> </w:t>
      </w:r>
    </w:p>
    <w:p w14:paraId="27121BFF" w14:textId="77777777" w:rsidR="001D1F06" w:rsidRPr="00142520" w:rsidRDefault="001D1F06" w:rsidP="001D1F06">
      <w:pPr>
        <w:autoSpaceDE w:val="0"/>
        <w:autoSpaceDN w:val="0"/>
        <w:adjustRightInd w:val="0"/>
        <w:rPr>
          <w:sz w:val="10"/>
          <w:szCs w:val="10"/>
        </w:rPr>
      </w:pPr>
    </w:p>
    <w:p w14:paraId="7CC8C88B" w14:textId="77777777" w:rsidR="001D1F06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  <w:hyperlink r:id="rId7" w:history="1">
        <w:r w:rsidR="001D1F06" w:rsidRPr="00DA6F28">
          <w:rPr>
            <w:rStyle w:val="Hyperlink"/>
            <w:sz w:val="20"/>
            <w:szCs w:val="20"/>
          </w:rPr>
          <w:t>http://www.worldwatch.org/brain/features/timeline/</w:t>
        </w:r>
      </w:hyperlink>
    </w:p>
    <w:p w14:paraId="3DC28491" w14:textId="77777777" w:rsidR="007A6325" w:rsidRDefault="007A6325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6A64831E" w14:textId="77777777" w:rsidR="007A6325" w:rsidRDefault="007A6325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2D070AF0" w14:textId="77777777" w:rsidR="007A6325" w:rsidRDefault="007A6325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023B6864" w14:textId="77777777" w:rsidR="007A6325" w:rsidRDefault="007A6325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6AFF27DF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59A975FE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55208556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5BA81BF1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5B44D560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7ABAA222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64EADF85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218DE42F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5B77A402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17DBBEC4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6432171A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70AD3F99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416DB3CA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289712BE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46B6CC01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6DBD190E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0A770DFF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1460B64C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5D3E4019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382DEBA7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54B64713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6FD182D5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53952AE6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1C9BADC5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14:paraId="1B662DD8" w14:textId="77777777" w:rsidR="00151994" w:rsidRDefault="00151994" w:rsidP="001D1F06">
      <w:pPr>
        <w:autoSpaceDE w:val="0"/>
        <w:autoSpaceDN w:val="0"/>
        <w:adjustRightInd w:val="0"/>
        <w:rPr>
          <w:rStyle w:val="Hyperlink"/>
          <w:sz w:val="20"/>
          <w:szCs w:val="20"/>
        </w:rPr>
      </w:pPr>
      <w:bookmarkStart w:id="0" w:name="_GoBack"/>
      <w:bookmarkEnd w:id="0"/>
    </w:p>
    <w:p w14:paraId="3C207794" w14:textId="77777777" w:rsidR="007A6325" w:rsidRPr="00187F44" w:rsidRDefault="007A6325" w:rsidP="001D1F06">
      <w:pPr>
        <w:autoSpaceDE w:val="0"/>
        <w:autoSpaceDN w:val="0"/>
        <w:adjustRightInd w:val="0"/>
        <w:rPr>
          <w:sz w:val="20"/>
          <w:szCs w:val="20"/>
        </w:rPr>
      </w:pPr>
    </w:p>
    <w:p w14:paraId="44984BE6" w14:textId="77777777" w:rsidR="001D1F06" w:rsidRPr="00A53E98" w:rsidRDefault="001D1F06" w:rsidP="001D1F06">
      <w:pPr>
        <w:autoSpaceDE w:val="0"/>
        <w:autoSpaceDN w:val="0"/>
        <w:adjustRightInd w:val="0"/>
        <w:ind w:left="2160"/>
        <w:rPr>
          <w:rFonts w:ascii="Ravie" w:hAnsi="Ravie"/>
          <w:sz w:val="30"/>
          <w:szCs w:val="30"/>
          <w:u w:val="single"/>
        </w:rPr>
      </w:pPr>
      <w:r w:rsidRPr="00A53E98">
        <w:rPr>
          <w:rFonts w:ascii="Ravie" w:hAnsi="Ravie"/>
          <w:sz w:val="30"/>
          <w:szCs w:val="30"/>
          <w:u w:val="single"/>
        </w:rPr>
        <w:t>Timeline Rubric</w:t>
      </w:r>
    </w:p>
    <w:p w14:paraId="21A48CF3" w14:textId="77777777" w:rsidR="001D1F06" w:rsidRDefault="001D1F06" w:rsidP="001D1F06">
      <w:pPr>
        <w:autoSpaceDE w:val="0"/>
        <w:autoSpaceDN w:val="0"/>
        <w:adjustRightInd w:val="0"/>
        <w:rPr>
          <w:sz w:val="20"/>
          <w:szCs w:val="20"/>
        </w:rPr>
      </w:pPr>
    </w:p>
    <w:p w14:paraId="5400212E" w14:textId="77777777" w:rsidR="001D1F06" w:rsidRDefault="001D1F06" w:rsidP="001D1F06">
      <w:pPr>
        <w:autoSpaceDE w:val="0"/>
        <w:autoSpaceDN w:val="0"/>
        <w:adjustRightInd w:val="0"/>
        <w:rPr>
          <w:sz w:val="20"/>
          <w:szCs w:val="20"/>
        </w:rPr>
      </w:pPr>
    </w:p>
    <w:p w14:paraId="2405C8D0" w14:textId="77777777" w:rsidR="001D1F06" w:rsidRDefault="001D1F06" w:rsidP="001D1F06">
      <w:pPr>
        <w:autoSpaceDE w:val="0"/>
        <w:autoSpaceDN w:val="0"/>
        <w:adjustRightInd w:val="0"/>
        <w:rPr>
          <w:sz w:val="20"/>
          <w:szCs w:val="20"/>
        </w:rPr>
      </w:pPr>
    </w:p>
    <w:p w14:paraId="0CF5AB02" w14:textId="77777777" w:rsidR="001D1F06" w:rsidRDefault="001D1F06" w:rsidP="001D1F06">
      <w:pPr>
        <w:autoSpaceDE w:val="0"/>
        <w:autoSpaceDN w:val="0"/>
        <w:adjustRightInd w:val="0"/>
        <w:ind w:left="720" w:hanging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Timeline Quality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Total Score</w:t>
      </w:r>
    </w:p>
    <w:p w14:paraId="3BB28A4A" w14:textId="77777777" w:rsidR="006E1FBB" w:rsidRPr="008B1E62" w:rsidRDefault="006E1FBB" w:rsidP="001D1F06">
      <w:pPr>
        <w:autoSpaceDE w:val="0"/>
        <w:autoSpaceDN w:val="0"/>
        <w:adjustRightInd w:val="0"/>
        <w:ind w:left="720" w:hanging="720"/>
        <w:rPr>
          <w:sz w:val="20"/>
          <w:szCs w:val="20"/>
          <w:u w:val="single"/>
        </w:rPr>
      </w:pPr>
    </w:p>
    <w:p w14:paraId="47AE1E3A" w14:textId="387B41A4" w:rsidR="001D1F06" w:rsidRDefault="001D1F06" w:rsidP="001D1F0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Attractive Appearance (20)</w:t>
      </w:r>
      <w:r w:rsidR="006E1FBB">
        <w:rPr>
          <w:sz w:val="20"/>
          <w:szCs w:val="20"/>
        </w:rPr>
        <w:tab/>
      </w:r>
      <w:r w:rsidR="006E1FBB">
        <w:rPr>
          <w:sz w:val="20"/>
          <w:szCs w:val="20"/>
        </w:rPr>
        <w:tab/>
      </w:r>
      <w:r w:rsidR="006E1FBB">
        <w:rPr>
          <w:sz w:val="20"/>
          <w:szCs w:val="20"/>
        </w:rPr>
        <w:tab/>
        <w:t>____________/20</w:t>
      </w:r>
    </w:p>
    <w:p w14:paraId="4B700084" w14:textId="77777777" w:rsidR="006E1FBB" w:rsidRDefault="006E1FBB" w:rsidP="006E1FBB">
      <w:pPr>
        <w:autoSpaceDE w:val="0"/>
        <w:autoSpaceDN w:val="0"/>
        <w:adjustRightInd w:val="0"/>
        <w:spacing w:line="240" w:lineRule="auto"/>
        <w:ind w:left="585"/>
        <w:rPr>
          <w:sz w:val="20"/>
          <w:szCs w:val="20"/>
        </w:rPr>
      </w:pPr>
    </w:p>
    <w:p w14:paraId="7DCA813E" w14:textId="6B920D43" w:rsidR="001D1F06" w:rsidRDefault="001D1F06" w:rsidP="001D1F0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10+ Appropriate Visuals (20)</w:t>
      </w:r>
      <w:r w:rsidR="006E1FBB">
        <w:rPr>
          <w:sz w:val="20"/>
          <w:szCs w:val="20"/>
        </w:rPr>
        <w:tab/>
      </w:r>
      <w:r w:rsidR="006E1FBB">
        <w:rPr>
          <w:sz w:val="20"/>
          <w:szCs w:val="20"/>
        </w:rPr>
        <w:tab/>
      </w:r>
      <w:r w:rsidR="006E1FBB">
        <w:rPr>
          <w:sz w:val="20"/>
          <w:szCs w:val="20"/>
        </w:rPr>
        <w:tab/>
        <w:t>___________/20</w:t>
      </w:r>
    </w:p>
    <w:p w14:paraId="0F4F9812" w14:textId="77777777" w:rsidR="006E1FBB" w:rsidRDefault="006E1FBB" w:rsidP="006E1FB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36D651B3" w14:textId="77777777" w:rsidR="006E1FBB" w:rsidRDefault="006E1FBB" w:rsidP="006E1FBB">
      <w:pPr>
        <w:autoSpaceDE w:val="0"/>
        <w:autoSpaceDN w:val="0"/>
        <w:adjustRightInd w:val="0"/>
        <w:spacing w:line="240" w:lineRule="auto"/>
        <w:ind w:left="585"/>
        <w:rPr>
          <w:sz w:val="20"/>
          <w:szCs w:val="20"/>
        </w:rPr>
      </w:pPr>
    </w:p>
    <w:p w14:paraId="5CCD101F" w14:textId="587871BB" w:rsidR="001D1F06" w:rsidRDefault="001D1F06" w:rsidP="001D1F0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Neatly Hand-labeled in Ink (</w:t>
      </w:r>
      <w:r w:rsidR="006E1FBB">
        <w:rPr>
          <w:sz w:val="20"/>
          <w:szCs w:val="20"/>
        </w:rPr>
        <w:t>2</w:t>
      </w:r>
      <w:r>
        <w:rPr>
          <w:sz w:val="20"/>
          <w:szCs w:val="20"/>
        </w:rPr>
        <w:t xml:space="preserve">0)                                    </w:t>
      </w:r>
      <w:r w:rsidR="006E1FBB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___________/</w:t>
      </w:r>
      <w:r w:rsidR="006E1FBB">
        <w:rPr>
          <w:sz w:val="20"/>
          <w:szCs w:val="20"/>
        </w:rPr>
        <w:t>20</w:t>
      </w:r>
    </w:p>
    <w:p w14:paraId="6A65C6C7" w14:textId="77777777" w:rsidR="006E1FBB" w:rsidRDefault="006E1FBB" w:rsidP="006E1FBB">
      <w:pPr>
        <w:autoSpaceDE w:val="0"/>
        <w:autoSpaceDN w:val="0"/>
        <w:adjustRightInd w:val="0"/>
        <w:spacing w:line="240" w:lineRule="auto"/>
        <w:ind w:left="585"/>
        <w:rPr>
          <w:sz w:val="20"/>
          <w:szCs w:val="20"/>
        </w:rPr>
      </w:pPr>
    </w:p>
    <w:p w14:paraId="41F064FB" w14:textId="3B7FD513" w:rsidR="001D1F06" w:rsidRDefault="001D1F06" w:rsidP="001D1F0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Scaled Appropriately (</w:t>
      </w:r>
      <w:r w:rsidR="006E1FBB">
        <w:rPr>
          <w:sz w:val="20"/>
          <w:szCs w:val="20"/>
        </w:rPr>
        <w:t>2</w:t>
      </w:r>
      <w:r>
        <w:rPr>
          <w:sz w:val="20"/>
          <w:szCs w:val="20"/>
        </w:rPr>
        <w:t>0)</w:t>
      </w:r>
      <w:r w:rsidR="006E1FBB">
        <w:rPr>
          <w:sz w:val="20"/>
          <w:szCs w:val="20"/>
        </w:rPr>
        <w:tab/>
      </w:r>
      <w:r w:rsidR="006E1FBB">
        <w:rPr>
          <w:sz w:val="20"/>
          <w:szCs w:val="20"/>
        </w:rPr>
        <w:tab/>
      </w:r>
      <w:r w:rsidR="006E1FBB">
        <w:rPr>
          <w:sz w:val="20"/>
          <w:szCs w:val="20"/>
        </w:rPr>
        <w:tab/>
      </w:r>
      <w:r w:rsidR="006E1FBB">
        <w:rPr>
          <w:sz w:val="20"/>
          <w:szCs w:val="20"/>
        </w:rPr>
        <w:tab/>
        <w:t>___________/20</w:t>
      </w:r>
    </w:p>
    <w:p w14:paraId="321E1C82" w14:textId="77777777" w:rsidR="006E1FBB" w:rsidRDefault="006E1FBB" w:rsidP="006E1FBB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1FAFEF66" w14:textId="77777777" w:rsidR="006E1FBB" w:rsidRDefault="006E1FBB" w:rsidP="006E1FBB">
      <w:pPr>
        <w:autoSpaceDE w:val="0"/>
        <w:autoSpaceDN w:val="0"/>
        <w:adjustRightInd w:val="0"/>
        <w:spacing w:line="240" w:lineRule="auto"/>
        <w:ind w:left="585"/>
        <w:rPr>
          <w:sz w:val="20"/>
          <w:szCs w:val="20"/>
        </w:rPr>
      </w:pPr>
    </w:p>
    <w:p w14:paraId="3E5EC45B" w14:textId="48388290" w:rsidR="001D1F06" w:rsidRDefault="001D1F06" w:rsidP="001D1F06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Includes all required Items (</w:t>
      </w:r>
      <w:r w:rsidR="006E1FBB">
        <w:rPr>
          <w:sz w:val="20"/>
          <w:szCs w:val="20"/>
        </w:rPr>
        <w:t>2</w:t>
      </w:r>
      <w:r>
        <w:rPr>
          <w:sz w:val="20"/>
          <w:szCs w:val="20"/>
        </w:rPr>
        <w:t>0)</w:t>
      </w:r>
      <w:r w:rsidR="006E1FBB">
        <w:rPr>
          <w:sz w:val="20"/>
          <w:szCs w:val="20"/>
        </w:rPr>
        <w:tab/>
      </w:r>
      <w:r w:rsidR="006E1FBB">
        <w:rPr>
          <w:sz w:val="20"/>
          <w:szCs w:val="20"/>
        </w:rPr>
        <w:tab/>
      </w:r>
      <w:r w:rsidR="006E1FBB">
        <w:rPr>
          <w:sz w:val="20"/>
          <w:szCs w:val="20"/>
        </w:rPr>
        <w:tab/>
        <w:t>___________/20</w:t>
      </w:r>
    </w:p>
    <w:p w14:paraId="549FA25C" w14:textId="77777777" w:rsidR="001D1F06" w:rsidRDefault="001D1F06" w:rsidP="001D1F06">
      <w:pPr>
        <w:autoSpaceDE w:val="0"/>
        <w:autoSpaceDN w:val="0"/>
        <w:adjustRightInd w:val="0"/>
        <w:rPr>
          <w:sz w:val="20"/>
          <w:szCs w:val="20"/>
        </w:rPr>
      </w:pPr>
    </w:p>
    <w:p w14:paraId="0B249252" w14:textId="77777777" w:rsidR="001D1F06" w:rsidRDefault="001D1F06" w:rsidP="001D1F06">
      <w:pPr>
        <w:autoSpaceDE w:val="0"/>
        <w:autoSpaceDN w:val="0"/>
        <w:adjustRightInd w:val="0"/>
        <w:rPr>
          <w:sz w:val="20"/>
          <w:szCs w:val="20"/>
        </w:rPr>
      </w:pPr>
    </w:p>
    <w:p w14:paraId="150E00AD" w14:textId="77777777" w:rsidR="001D1F06" w:rsidRPr="00B115DC" w:rsidRDefault="001D1F06" w:rsidP="001D1F06">
      <w:pPr>
        <w:autoSpaceDE w:val="0"/>
        <w:autoSpaceDN w:val="0"/>
        <w:adjustRightInd w:val="0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FINAL GRADE</w:t>
      </w:r>
      <w:r>
        <w:rPr>
          <w:b/>
          <w:sz w:val="20"/>
          <w:szCs w:val="20"/>
        </w:rPr>
        <w:t xml:space="preserve">:  __________/100 </w:t>
      </w:r>
    </w:p>
    <w:p w14:paraId="553C98C1" w14:textId="77777777" w:rsidR="001D1F06" w:rsidRDefault="001D1F06" w:rsidP="001D1F06">
      <w:pPr>
        <w:autoSpaceDE w:val="0"/>
        <w:autoSpaceDN w:val="0"/>
        <w:adjustRightInd w:val="0"/>
        <w:rPr>
          <w:sz w:val="20"/>
          <w:szCs w:val="20"/>
        </w:rPr>
      </w:pPr>
    </w:p>
    <w:p w14:paraId="10BD0EE4" w14:textId="77777777" w:rsidR="001D1F06" w:rsidRDefault="001D1F06" w:rsidP="001D1F06">
      <w:pPr>
        <w:autoSpaceDE w:val="0"/>
        <w:autoSpaceDN w:val="0"/>
        <w:adjustRightInd w:val="0"/>
        <w:rPr>
          <w:sz w:val="20"/>
          <w:szCs w:val="20"/>
        </w:rPr>
      </w:pPr>
    </w:p>
    <w:p w14:paraId="3FF0EE16" w14:textId="77777777" w:rsidR="001D1F06" w:rsidRDefault="001D1F06" w:rsidP="001D1F06">
      <w:pPr>
        <w:autoSpaceDE w:val="0"/>
        <w:autoSpaceDN w:val="0"/>
        <w:adjustRightInd w:val="0"/>
        <w:rPr>
          <w:sz w:val="20"/>
          <w:szCs w:val="20"/>
        </w:rPr>
      </w:pPr>
    </w:p>
    <w:p w14:paraId="18EA90BF" w14:textId="77777777" w:rsidR="001D1F06" w:rsidRDefault="001D1F06" w:rsidP="001D1F06">
      <w:pPr>
        <w:jc w:val="center"/>
        <w:rPr>
          <w:b/>
          <w:sz w:val="28"/>
          <w:szCs w:val="28"/>
          <w:u w:val="single"/>
        </w:rPr>
      </w:pPr>
    </w:p>
    <w:p w14:paraId="79BF9F30" w14:textId="77777777" w:rsidR="001D1F06" w:rsidRDefault="001D1F06" w:rsidP="001D1F06">
      <w:pPr>
        <w:jc w:val="center"/>
        <w:rPr>
          <w:b/>
          <w:sz w:val="28"/>
          <w:szCs w:val="28"/>
          <w:u w:val="single"/>
        </w:rPr>
      </w:pPr>
    </w:p>
    <w:p w14:paraId="474AF04B" w14:textId="77777777" w:rsidR="001D1F06" w:rsidRDefault="001D1F06" w:rsidP="001D1F06">
      <w:pPr>
        <w:jc w:val="center"/>
        <w:rPr>
          <w:b/>
          <w:sz w:val="28"/>
          <w:szCs w:val="28"/>
          <w:u w:val="single"/>
        </w:rPr>
      </w:pPr>
    </w:p>
    <w:p w14:paraId="43A187D4" w14:textId="77777777" w:rsidR="001D1F06" w:rsidRDefault="001D1F06" w:rsidP="001D1F06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6E4A476" w14:textId="77777777" w:rsidR="00DF7C26" w:rsidRDefault="00DF7C26"/>
    <w:sectPr w:rsidR="00DF7C26" w:rsidSect="00DF7C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Garamond Pro">
    <w:altName w:val="Athelas Bold Italic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Ravie">
    <w:altName w:val="Helvetica Neue Bold Condensed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3E1"/>
    <w:multiLevelType w:val="hybridMultilevel"/>
    <w:tmpl w:val="CE24D1FC"/>
    <w:lvl w:ilvl="0" w:tplc="E2709B22">
      <w:numFmt w:val="bullet"/>
      <w:lvlText w:val=""/>
      <w:lvlJc w:val="left"/>
      <w:pPr>
        <w:ind w:left="58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6D644A7"/>
    <w:multiLevelType w:val="hybridMultilevel"/>
    <w:tmpl w:val="D69481A2"/>
    <w:lvl w:ilvl="0" w:tplc="A1DE3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E77178"/>
    <w:multiLevelType w:val="hybridMultilevel"/>
    <w:tmpl w:val="312CB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06"/>
    <w:rsid w:val="00100774"/>
    <w:rsid w:val="00151994"/>
    <w:rsid w:val="001D1F06"/>
    <w:rsid w:val="003F4037"/>
    <w:rsid w:val="006E1FBB"/>
    <w:rsid w:val="007A6325"/>
    <w:rsid w:val="00C13A6B"/>
    <w:rsid w:val="00D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14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06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1F06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1D1F06"/>
    <w:rPr>
      <w:color w:val="0000FF"/>
      <w:u w:val="single"/>
    </w:rPr>
  </w:style>
  <w:style w:type="paragraph" w:customStyle="1" w:styleId="Default">
    <w:name w:val="Default"/>
    <w:rsid w:val="001D1F06"/>
    <w:pPr>
      <w:autoSpaceDE w:val="0"/>
      <w:autoSpaceDN w:val="0"/>
      <w:adjustRightInd w:val="0"/>
    </w:pPr>
    <w:rPr>
      <w:rFonts w:ascii="Adobe Garamond Pro" w:eastAsiaTheme="minorHAnsi" w:hAnsi="Adobe Garamond Pro" w:cs="Adobe Garamond Pro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06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1F06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1D1F06"/>
    <w:rPr>
      <w:color w:val="0000FF"/>
      <w:u w:val="single"/>
    </w:rPr>
  </w:style>
  <w:style w:type="paragraph" w:customStyle="1" w:styleId="Default">
    <w:name w:val="Default"/>
    <w:rsid w:val="001D1F06"/>
    <w:pPr>
      <w:autoSpaceDE w:val="0"/>
      <w:autoSpaceDN w:val="0"/>
      <w:adjustRightInd w:val="0"/>
    </w:pPr>
    <w:rPr>
      <w:rFonts w:ascii="Adobe Garamond Pro" w:eastAsiaTheme="minorHAnsi" w:hAnsi="Adobe Garamond Pro" w:cs="Adobe Garamond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ytimes.com/interactive/2010/04/22/science/earth/20100422_environment_timeline.html?hp" TargetMode="External"/><Relationship Id="rId7" Type="http://schemas.openxmlformats.org/officeDocument/2006/relationships/hyperlink" Target="http://www.worldwatch.org/brain/features/timelin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733</Words>
  <Characters>4182</Characters>
  <Application>Microsoft Macintosh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admin admin</cp:lastModifiedBy>
  <cp:revision>4</cp:revision>
  <dcterms:created xsi:type="dcterms:W3CDTF">2015-12-14T02:37:00Z</dcterms:created>
  <dcterms:modified xsi:type="dcterms:W3CDTF">2015-12-14T02:40:00Z</dcterms:modified>
</cp:coreProperties>
</file>